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12" w:rsidRPr="007B0412" w:rsidRDefault="007B0412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412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7B0412" w:rsidRDefault="007B0412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412">
        <w:rPr>
          <w:rFonts w:ascii="Times New Roman" w:hAnsi="Times New Roman" w:cs="Times New Roman"/>
          <w:b/>
          <w:sz w:val="24"/>
          <w:szCs w:val="24"/>
        </w:rPr>
        <w:t>об индивидуальном обучении на дому</w:t>
      </w:r>
    </w:p>
    <w:p w:rsidR="00E403D7" w:rsidRDefault="00E403D7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3D7" w:rsidRPr="007B0412" w:rsidRDefault="00E403D7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_______________________</w:t>
      </w:r>
    </w:p>
    <w:p w:rsidR="007B0412" w:rsidRPr="007B0412" w:rsidRDefault="00E403D7" w:rsidP="007B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дата</w:t>
      </w:r>
    </w:p>
    <w:p w:rsidR="007B0412" w:rsidRPr="007B0412" w:rsidRDefault="007B0412" w:rsidP="007B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«Каменская общеобразовательная средняя школа №2 с гимназическими классами»</w:t>
      </w:r>
    </w:p>
    <w:p w:rsidR="007B0412" w:rsidRPr="007B0412" w:rsidRDefault="007B0412" w:rsidP="007B041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B0412">
        <w:rPr>
          <w:rFonts w:ascii="Times New Roman" w:hAnsi="Times New Roman" w:cs="Times New Roman"/>
          <w:i/>
          <w:sz w:val="16"/>
          <w:szCs w:val="16"/>
        </w:rPr>
        <w:t>(полное наименование организации образования)</w:t>
      </w:r>
    </w:p>
    <w:p w:rsidR="007B0412" w:rsidRDefault="007B0412" w:rsidP="007B0412">
      <w:pPr>
        <w:spacing w:after="0" w:line="240" w:lineRule="auto"/>
        <w:ind w:right="-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412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7B0412">
        <w:rPr>
          <w:rFonts w:ascii="Times New Roman" w:hAnsi="Times New Roman" w:cs="Times New Roman"/>
          <w:sz w:val="24"/>
          <w:szCs w:val="24"/>
        </w:rPr>
        <w:t xml:space="preserve"> в дальнейшем «Организация образования» в лице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B0412" w:rsidRPr="007B0412" w:rsidRDefault="007B0412" w:rsidP="007B0412">
      <w:pPr>
        <w:spacing w:after="0" w:line="240" w:lineRule="auto"/>
        <w:ind w:right="-1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412">
        <w:rPr>
          <w:rFonts w:ascii="Times New Roman" w:hAnsi="Times New Roman" w:cs="Times New Roman"/>
          <w:sz w:val="24"/>
          <w:szCs w:val="24"/>
          <w:u w:val="single"/>
        </w:rPr>
        <w:t>дирек</w:t>
      </w:r>
      <w:r w:rsidR="006A382C">
        <w:rPr>
          <w:rFonts w:ascii="Times New Roman" w:hAnsi="Times New Roman" w:cs="Times New Roman"/>
          <w:sz w:val="24"/>
          <w:szCs w:val="24"/>
          <w:u w:val="single"/>
        </w:rPr>
        <w:t>тора школы ______________________________________________________________</w:t>
      </w:r>
    </w:p>
    <w:p w:rsidR="007B0412" w:rsidRPr="007B0412" w:rsidRDefault="007B0412" w:rsidP="00E80C3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7B0412">
        <w:rPr>
          <w:rFonts w:ascii="Times New Roman" w:hAnsi="Times New Roman" w:cs="Times New Roman"/>
          <w:i/>
          <w:sz w:val="16"/>
          <w:szCs w:val="16"/>
        </w:rPr>
        <w:t>(ФИО руководителя организации образования)</w:t>
      </w:r>
    </w:p>
    <w:p w:rsidR="007B0412" w:rsidRPr="007B0412" w:rsidRDefault="007B0412" w:rsidP="00E80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стороны, и </w:t>
      </w:r>
      <w:r w:rsidR="00A6473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B0412" w:rsidRPr="007B0412" w:rsidRDefault="007B0412" w:rsidP="00E80C33">
      <w:pPr>
        <w:spacing w:after="0" w:line="240" w:lineRule="auto"/>
        <w:ind w:firstLine="270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</w:t>
      </w:r>
      <w:proofErr w:type="gramStart"/>
      <w:r w:rsidRPr="007B0412">
        <w:rPr>
          <w:rFonts w:ascii="Times New Roman" w:hAnsi="Times New Roman" w:cs="Times New Roman"/>
          <w:i/>
          <w:sz w:val="16"/>
          <w:szCs w:val="16"/>
        </w:rPr>
        <w:t>(ФИО родителя (законного представителя)</w:t>
      </w:r>
      <w:proofErr w:type="gramEnd"/>
    </w:p>
    <w:p w:rsidR="007B0412" w:rsidRPr="007B0412" w:rsidRDefault="007B0412" w:rsidP="00E80C33">
      <w:pPr>
        <w:spacing w:after="0" w:line="240" w:lineRule="auto"/>
        <w:ind w:right="-140"/>
        <w:rPr>
          <w:rFonts w:ascii="Times New Roman" w:hAnsi="Times New Roman" w:cs="Times New Roman"/>
          <w:sz w:val="24"/>
          <w:szCs w:val="24"/>
          <w:u w:val="single"/>
        </w:rPr>
      </w:pPr>
      <w:r w:rsidRPr="007B0412">
        <w:rPr>
          <w:rFonts w:ascii="Times New Roman" w:hAnsi="Times New Roman" w:cs="Times New Roman"/>
          <w:sz w:val="24"/>
          <w:szCs w:val="24"/>
        </w:rPr>
        <w:t>представител</w:t>
      </w:r>
      <w:r w:rsidR="00E80C33">
        <w:rPr>
          <w:rFonts w:ascii="Times New Roman" w:hAnsi="Times New Roman" w:cs="Times New Roman"/>
          <w:sz w:val="24"/>
          <w:szCs w:val="24"/>
        </w:rPr>
        <w:t xml:space="preserve">я </w:t>
      </w:r>
      <w:r w:rsidRPr="007B0412">
        <w:rPr>
          <w:rFonts w:ascii="Times New Roman" w:hAnsi="Times New Roman" w:cs="Times New Roman"/>
          <w:sz w:val="24"/>
          <w:szCs w:val="24"/>
        </w:rPr>
        <w:t xml:space="preserve"> обучающегося </w:t>
      </w:r>
      <w:r w:rsidR="00A6473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</w:p>
    <w:p w:rsidR="007B0412" w:rsidRPr="007B0412" w:rsidRDefault="007B0412" w:rsidP="00E80C33">
      <w:pPr>
        <w:spacing w:after="0" w:line="240" w:lineRule="auto"/>
        <w:ind w:firstLine="4140"/>
        <w:rPr>
          <w:rFonts w:ascii="Times New Roman" w:hAnsi="Times New Roman" w:cs="Times New Roman"/>
          <w:i/>
          <w:sz w:val="16"/>
          <w:szCs w:val="16"/>
        </w:rPr>
      </w:pPr>
      <w:r w:rsidRPr="007B0412">
        <w:rPr>
          <w:rFonts w:ascii="Times New Roman" w:hAnsi="Times New Roman" w:cs="Times New Roman"/>
          <w:i/>
          <w:sz w:val="16"/>
          <w:szCs w:val="16"/>
        </w:rPr>
        <w:t>(ФИО ребенка, класс)</w:t>
      </w:r>
    </w:p>
    <w:p w:rsidR="007B0412" w:rsidRPr="007B0412" w:rsidRDefault="007B0412" w:rsidP="00E80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именуемый в дальнейшем «Родитель», именуемые совместно «Стороны»,  подписали настоящий договор о нижеследующем.</w:t>
      </w:r>
    </w:p>
    <w:p w:rsidR="007B0412" w:rsidRPr="007B0412" w:rsidRDefault="007B0412" w:rsidP="007B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jc w:val="center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rPr>
          <w:rFonts w:ascii="Times New Roman" w:hAnsi="Times New Roman" w:cs="Times New Roman"/>
          <w:sz w:val="24"/>
          <w:szCs w:val="24"/>
        </w:rPr>
      </w:pPr>
    </w:p>
    <w:p w:rsidR="007B0412" w:rsidRPr="008C4DB8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0412">
        <w:rPr>
          <w:rFonts w:ascii="Times New Roman" w:hAnsi="Times New Roman" w:cs="Times New Roman"/>
          <w:sz w:val="24"/>
          <w:szCs w:val="24"/>
        </w:rPr>
        <w:t>Настоящим договором определяются  взаимные  права  и обязанности при предоставлении лицу, осваивающему основные общеобразовательные программы</w:t>
      </w:r>
      <w:r w:rsidR="008C4DB8">
        <w:rPr>
          <w:rFonts w:ascii="Times New Roman" w:hAnsi="Times New Roman" w:cs="Times New Roman"/>
          <w:sz w:val="24"/>
          <w:szCs w:val="24"/>
        </w:rPr>
        <w:t xml:space="preserve"> </w:t>
      </w:r>
      <w:r w:rsidR="008C4DB8" w:rsidRPr="00EA7F13">
        <w:rPr>
          <w:rFonts w:ascii="Times New Roman" w:hAnsi="Times New Roman" w:cs="Times New Roman"/>
          <w:sz w:val="24"/>
          <w:szCs w:val="24"/>
        </w:rPr>
        <w:t>(программ</w:t>
      </w:r>
      <w:r w:rsidR="00EA7F13" w:rsidRPr="00EA7F13">
        <w:rPr>
          <w:rFonts w:ascii="Times New Roman" w:hAnsi="Times New Roman" w:cs="Times New Roman"/>
          <w:sz w:val="24"/>
          <w:szCs w:val="24"/>
        </w:rPr>
        <w:t>ы</w:t>
      </w:r>
      <w:r w:rsidR="008C4DB8" w:rsidRPr="00EA7F13">
        <w:rPr>
          <w:rFonts w:ascii="Times New Roman" w:hAnsi="Times New Roman" w:cs="Times New Roman"/>
          <w:sz w:val="24"/>
          <w:szCs w:val="24"/>
        </w:rPr>
        <w:t xml:space="preserve"> специальных (коррекционных) организаций образования </w:t>
      </w:r>
      <w:r w:rsidR="008C4DB8" w:rsidRPr="00EA7F1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C4DB8" w:rsidRPr="00EA7F13">
        <w:rPr>
          <w:rFonts w:ascii="Times New Roman" w:hAnsi="Times New Roman" w:cs="Times New Roman"/>
          <w:sz w:val="24"/>
          <w:szCs w:val="24"/>
        </w:rPr>
        <w:t xml:space="preserve"> вида)</w:t>
      </w:r>
      <w:r w:rsidR="008C4D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B0412">
        <w:rPr>
          <w:rFonts w:ascii="Times New Roman" w:hAnsi="Times New Roman" w:cs="Times New Roman"/>
          <w:sz w:val="24"/>
          <w:szCs w:val="24"/>
        </w:rPr>
        <w:t xml:space="preserve"> и нуждающемуся в длительном лечении, котор</w:t>
      </w:r>
      <w:r w:rsidR="00EA7F13">
        <w:rPr>
          <w:rFonts w:ascii="Times New Roman" w:hAnsi="Times New Roman" w:cs="Times New Roman"/>
          <w:sz w:val="24"/>
          <w:szCs w:val="24"/>
        </w:rPr>
        <w:t>ы</w:t>
      </w:r>
      <w:r w:rsidRPr="007B0412">
        <w:rPr>
          <w:rFonts w:ascii="Times New Roman" w:hAnsi="Times New Roman" w:cs="Times New Roman"/>
          <w:sz w:val="24"/>
          <w:szCs w:val="24"/>
        </w:rPr>
        <w:t>е по состоянию здоровья не мо</w:t>
      </w:r>
      <w:r w:rsidR="00EA7F13">
        <w:rPr>
          <w:rFonts w:ascii="Times New Roman" w:hAnsi="Times New Roman" w:cs="Times New Roman"/>
          <w:sz w:val="24"/>
          <w:szCs w:val="24"/>
        </w:rPr>
        <w:t>гу</w:t>
      </w:r>
      <w:r w:rsidRPr="007B0412">
        <w:rPr>
          <w:rFonts w:ascii="Times New Roman" w:hAnsi="Times New Roman" w:cs="Times New Roman"/>
          <w:sz w:val="24"/>
          <w:szCs w:val="24"/>
        </w:rPr>
        <w:t xml:space="preserve">т посещать организацию образования (далее – обучающийся), </w:t>
      </w:r>
      <w:r w:rsidRPr="008C4DB8">
        <w:rPr>
          <w:rFonts w:ascii="Times New Roman" w:hAnsi="Times New Roman" w:cs="Times New Roman"/>
          <w:sz w:val="24"/>
          <w:szCs w:val="24"/>
        </w:rPr>
        <w:t xml:space="preserve">образовательных услуг в части организации обучения по основным общеобразовательным программам </w:t>
      </w:r>
      <w:r w:rsidR="005523D9" w:rsidRPr="008C4DB8">
        <w:rPr>
          <w:rFonts w:ascii="Times New Roman" w:hAnsi="Times New Roman" w:cs="Times New Roman"/>
          <w:sz w:val="24"/>
          <w:szCs w:val="24"/>
        </w:rPr>
        <w:t xml:space="preserve">(программ специальных (коррекционных) организаций образования </w:t>
      </w:r>
      <w:r w:rsidR="005523D9" w:rsidRPr="008C4DB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523D9" w:rsidRPr="008C4DB8">
        <w:rPr>
          <w:rFonts w:ascii="Times New Roman" w:hAnsi="Times New Roman" w:cs="Times New Roman"/>
          <w:sz w:val="24"/>
          <w:szCs w:val="24"/>
        </w:rPr>
        <w:t xml:space="preserve"> вида</w:t>
      </w:r>
      <w:r w:rsidR="008C4DB8" w:rsidRPr="008C4DB8">
        <w:rPr>
          <w:rFonts w:ascii="Times New Roman" w:hAnsi="Times New Roman" w:cs="Times New Roman"/>
          <w:sz w:val="24"/>
          <w:szCs w:val="24"/>
        </w:rPr>
        <w:t xml:space="preserve">) </w:t>
      </w:r>
      <w:r w:rsidRPr="008C4DB8">
        <w:rPr>
          <w:rFonts w:ascii="Times New Roman" w:hAnsi="Times New Roman" w:cs="Times New Roman"/>
          <w:sz w:val="24"/>
          <w:szCs w:val="24"/>
        </w:rPr>
        <w:t>на дому.</w:t>
      </w:r>
      <w:proofErr w:type="gramEnd"/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DB8">
        <w:rPr>
          <w:rFonts w:ascii="Times New Roman" w:hAnsi="Times New Roman" w:cs="Times New Roman"/>
          <w:sz w:val="24"/>
          <w:szCs w:val="24"/>
        </w:rPr>
        <w:t xml:space="preserve">2. Организация </w:t>
      </w:r>
      <w:proofErr w:type="gramStart"/>
      <w:r w:rsidRPr="008C4DB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C4DB8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</w:t>
      </w:r>
      <w:r w:rsidR="008C4DB8" w:rsidRPr="008C4DB8">
        <w:rPr>
          <w:rFonts w:ascii="Times New Roman" w:hAnsi="Times New Roman" w:cs="Times New Roman"/>
          <w:sz w:val="24"/>
          <w:szCs w:val="24"/>
        </w:rPr>
        <w:t xml:space="preserve"> (программ специальных (коррекционных) организаций образования </w:t>
      </w:r>
      <w:r w:rsidR="008C4DB8" w:rsidRPr="008C4DB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C4DB8" w:rsidRPr="008C4DB8">
        <w:rPr>
          <w:rFonts w:ascii="Times New Roman" w:hAnsi="Times New Roman" w:cs="Times New Roman"/>
          <w:sz w:val="24"/>
          <w:szCs w:val="24"/>
        </w:rPr>
        <w:t xml:space="preserve"> вида)</w:t>
      </w:r>
      <w:r w:rsidR="008C4D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B0412">
        <w:rPr>
          <w:rFonts w:ascii="Times New Roman" w:hAnsi="Times New Roman" w:cs="Times New Roman"/>
          <w:sz w:val="24"/>
          <w:szCs w:val="24"/>
        </w:rPr>
        <w:t xml:space="preserve"> на дому регламентируется  индивидуальным учебным планом, годовым календарным графиком и расписанием занятий.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rPr>
          <w:rFonts w:ascii="Times New Roman" w:hAnsi="Times New Roman" w:cs="Times New Roman"/>
          <w:sz w:val="24"/>
          <w:szCs w:val="24"/>
        </w:rPr>
      </w:pP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jc w:val="center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rPr>
          <w:rFonts w:ascii="Times New Roman" w:hAnsi="Times New Roman" w:cs="Times New Roman"/>
          <w:sz w:val="24"/>
          <w:szCs w:val="24"/>
        </w:rPr>
      </w:pP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left="720" w:right="2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3. Организация образования: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3.1. 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Обязуется  обеспечить  предоставление обучающемуся обучения по основным общеобразовательным программам </w:t>
      </w:r>
      <w:r w:rsidR="00EA7F13" w:rsidRPr="00504EC8">
        <w:rPr>
          <w:rFonts w:ascii="Times New Roman" w:hAnsi="Times New Roman" w:cs="Times New Roman"/>
          <w:sz w:val="24"/>
          <w:szCs w:val="24"/>
        </w:rPr>
        <w:t xml:space="preserve">(программ специальных (коррекционных) организаций образования </w:t>
      </w:r>
      <w:r w:rsidR="00EA7F13" w:rsidRPr="00504EC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A7F13" w:rsidRPr="00504EC8">
        <w:rPr>
          <w:rFonts w:ascii="Times New Roman" w:hAnsi="Times New Roman" w:cs="Times New Roman"/>
          <w:sz w:val="24"/>
          <w:szCs w:val="24"/>
        </w:rPr>
        <w:t xml:space="preserve"> вида) </w:t>
      </w: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дому в рамках  государственных образовательных стандартов по предметам индивидуального учебного плана </w:t>
      </w:r>
      <w:r w:rsidR="006A382C">
        <w:rPr>
          <w:rFonts w:ascii="Times New Roman" w:hAnsi="Times New Roman" w:cs="Times New Roman"/>
          <w:color w:val="000000"/>
          <w:spacing w:val="3"/>
          <w:sz w:val="24"/>
          <w:szCs w:val="24"/>
        </w:rPr>
        <w:t>_____</w:t>
      </w:r>
      <w:r w:rsidR="00685AF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класса из расчета </w:t>
      </w:r>
      <w:r w:rsidR="006A382C">
        <w:rPr>
          <w:rFonts w:ascii="Times New Roman" w:hAnsi="Times New Roman" w:cs="Times New Roman"/>
          <w:color w:val="000000"/>
          <w:spacing w:val="3"/>
          <w:sz w:val="24"/>
          <w:szCs w:val="24"/>
        </w:rPr>
        <w:t>_____</w:t>
      </w: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часов в неделю.</w:t>
      </w:r>
      <w:proofErr w:type="gramEnd"/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3.2.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Предоставляет обучающемуся на период индивидуального обучения на дому учебники и учебные пособия, а также учебно-методические материалы.</w:t>
      </w:r>
      <w:proofErr w:type="gramEnd"/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3.3. Обеспечивает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обучающемуся</w:t>
      </w:r>
      <w:proofErr w:type="gramEnd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методическую и консультативную помощь в процессе обучения в соответствии с индивидуальным учебным планом.</w:t>
      </w:r>
    </w:p>
    <w:p w:rsidR="00982F4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3.4. Осуществляет  промежуточную аттестацию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обучающегося</w:t>
      </w:r>
      <w:proofErr w:type="gramEnd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 период </w:t>
      </w:r>
      <w:r w:rsidR="00982F4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_________________________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3.5. Информирует родителей о ходе и содержании образовательного процесса, результатах текущего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контроля за</w:t>
      </w:r>
      <w:proofErr w:type="gramEnd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успеваемостью обучающегося и итогах промежуточной аттестации.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3.6.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3.7. Допускает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обучающегося</w:t>
      </w:r>
      <w:proofErr w:type="gramEnd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, не имеющего академической задолженности и в полном объеме  выполнившего  индивидуальный учебный план, к государственной итоговой аттестации по соответствующей образовательной программе.</w:t>
      </w:r>
    </w:p>
    <w:p w:rsid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3.8. Выдает документ государственного образца о соответствующем образовании при условии успешного прохождения </w:t>
      </w:r>
      <w:proofErr w:type="gramStart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обучающимся</w:t>
      </w:r>
      <w:proofErr w:type="gramEnd"/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государственной (итоговой) аттестации. 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3.9. Организация образования  имеет право требовать от обучающегося и Представителя соблюдения Устава, Правил внутреннего распорядка,  Правил  для  обучающихся и иных локальных актов организации образования, регламентирующих ее деятельность.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3.10. Гарантирует возможность участия обучающегося во внеклассных мероприятиях в системе дополнительного образования организации образования.</w:t>
      </w:r>
    </w:p>
    <w:p w:rsidR="007B0412" w:rsidRPr="007B0412" w:rsidRDefault="007B0412" w:rsidP="007B0412">
      <w:pPr>
        <w:widowControl w:val="0"/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3"/>
          <w:sz w:val="24"/>
          <w:szCs w:val="24"/>
        </w:rPr>
        <w:t>4. Родитель.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bookmarkStart w:id="0" w:name="sub_12041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4.1.  Обеспечивает условия для организации образовательного процесса </w:t>
      </w:r>
      <w:bookmarkEnd w:id="0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обучающегося, включая организацию рабочего места обучающегося и педагогического  работника в соответствии с расписанием учебных занятий и наличие необходимых канцелярских принадлежностей в количестве, соответствующем  возрастно-психологическим  особенностям  и  потребностям обучающегося.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bookmarkStart w:id="1" w:name="sub_12042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4.2.  Обеспечивает  выполнение  обучающимся  заданий  педагогических </w:t>
      </w:r>
      <w:bookmarkEnd w:id="1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работников и предоставление их педагогическим работникам.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4.3. Выполняет и  обеспечивает  выполнение  </w:t>
      </w:r>
      <w:proofErr w:type="gramStart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обучающимся</w:t>
      </w:r>
      <w:proofErr w:type="gramEnd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Устава, Правил  внутреннего распорядка,  Правил  для обучающихся  и  иных  локальных  актов  организации образования,  регламентирующих ее деятельность.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4.4.  Своевременно предоставляет организации образования необходимые документы и сведения  о  личности  и  состоянии  здоровья  обучающегося  и сведения о родителях (законных  представителях), а также сообщает об их изменении в соответствии с законодательством Приднестровской Молдавской Республики.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4.5. Имеет право на получение в доступной форме информации о результатах освоения </w:t>
      </w:r>
      <w:proofErr w:type="gramStart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обучающимся</w:t>
      </w:r>
      <w:proofErr w:type="gramEnd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образовательной программы.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5. Обучающийся: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5.1.  Выполняет задания педагогических работников и предоставляет их педагогическим работникам.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5.2.  Выполняет  Устав,  Правила внутреннего распорядка, Правила  для </w:t>
      </w:r>
      <w:proofErr w:type="gramStart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обучающихся</w:t>
      </w:r>
      <w:proofErr w:type="gramEnd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 иные локальные акты организации образования, регламентирующие её деятельность.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5.3.  Пользуется академическими правами </w:t>
      </w:r>
      <w:proofErr w:type="gramStart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обучающихся</w:t>
      </w:r>
      <w:proofErr w:type="gramEnd"/>
      <w:r w:rsidRPr="007B04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 соответствии с законодательством Приднестровской Молдавской Республики.</w:t>
      </w:r>
    </w:p>
    <w:p w:rsidR="007B0412" w:rsidRPr="007B0412" w:rsidRDefault="007B0412" w:rsidP="007B0412">
      <w:pPr>
        <w:widowControl w:val="0"/>
        <w:tabs>
          <w:tab w:val="left" w:pos="523"/>
        </w:tabs>
        <w:autoSpaceDE w:val="0"/>
        <w:autoSpaceDN w:val="0"/>
        <w:adjustRightInd w:val="0"/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 Ответственность сторон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6. Организация несет ответственность в установленном законодательством Приднестровской Молдавской Республики порядке за реализацию не в полном объеме образовательных программ в соответствии с индивидуальным  учебным планом.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Представитель несет ответственность в установленном законодательством Приднестровской Молдавской Республики </w:t>
      </w:r>
      <w:proofErr w:type="gramStart"/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порядке</w:t>
      </w:r>
      <w:proofErr w:type="gramEnd"/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ненадлежащее обеспечение условий получения обучающимся общего образования, указанных в </w:t>
      </w:r>
      <w:hyperlink w:anchor="sub_12041" w:history="1">
        <w:r w:rsidRPr="007B0412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пунктах 4.1.</w:t>
        </w:r>
      </w:hyperlink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w:anchor="sub_12042" w:history="1">
        <w:r w:rsidRPr="007B0412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4.2.</w:t>
        </w:r>
      </w:hyperlink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настоящего Договора.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 Срок действия договора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 Настоящий  договор  вступает  в  силу  с  момента его подписания Сторонами и </w:t>
      </w:r>
      <w:proofErr w:type="spellStart"/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действует</w:t>
      </w:r>
      <w:r w:rsidR="00982F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______________________________</w:t>
      </w:r>
      <w:proofErr w:type="spellEnd"/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9.  Договор  может  быть  изменен,  дополнен по соглашению Сторон, в порядке, установленном законодательством Приднестровской Молдавской Республики.</w:t>
      </w:r>
    </w:p>
    <w:p w:rsidR="007B0412" w:rsidRDefault="007B0412" w:rsidP="00685AF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5. Порядок расторжения договора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10. Настоящий договор расторгается: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- при отчислении обучающегося из организации образования по заявлению родителя, в том числе в связи с получением образования (завершением обучения);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по соглашению Сторон.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 </w:t>
      </w:r>
      <w:proofErr w:type="gramStart"/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proofErr w:type="gramEnd"/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может быть расторгнут в одностороннем порядке по заявлению родителя.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 При ликвидации или реорганизации организации образования,  обязательства по данному договору переходят к правопреемнику организации образования. </w:t>
      </w:r>
    </w:p>
    <w:p w:rsid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6. Заключительная часть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13.  Настоящий договор составлен на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страницах в двух экземплярах, по одному для каждой стороны. Один экземпляр хранится в организации образования, другой - у родителя. Оба экземпляра имеют равную юридическую силу.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B0412" w:rsidRPr="007B0412" w:rsidRDefault="007B0412" w:rsidP="007B04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B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7. Реквизиты и подписи Сторон</w:t>
      </w:r>
    </w:p>
    <w:p w:rsidR="007B0412" w:rsidRPr="007B0412" w:rsidRDefault="007B0412" w:rsidP="007B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B0412" w:rsidRPr="007B0412" w:rsidRDefault="007B0412" w:rsidP="007B0412">
      <w:pPr>
        <w:widowControl w:val="0"/>
        <w:shd w:val="clear" w:color="auto" w:fill="FFFFFF"/>
        <w:tabs>
          <w:tab w:val="left" w:leader="underscore" w:pos="1008"/>
          <w:tab w:val="left" w:leader="underscore" w:pos="2074"/>
          <w:tab w:val="left" w:leader="underscore" w:pos="2515"/>
          <w:tab w:val="left" w:leader="underscore" w:pos="3466"/>
          <w:tab w:val="left" w:leader="underscore" w:pos="5054"/>
          <w:tab w:val="left" w:leader="underscore" w:pos="5578"/>
        </w:tabs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7B0412" w:rsidRPr="007B0412" w:rsidRDefault="007B0412" w:rsidP="007B0412">
      <w:pPr>
        <w:shd w:val="clear" w:color="auto" w:fill="FFFFFF"/>
        <w:tabs>
          <w:tab w:val="left" w:leader="underscore" w:pos="1008"/>
          <w:tab w:val="left" w:leader="underscore" w:pos="2074"/>
          <w:tab w:val="left" w:leader="underscore" w:pos="2515"/>
          <w:tab w:val="left" w:leader="underscore" w:pos="3466"/>
          <w:tab w:val="left" w:leader="underscore" w:pos="5054"/>
          <w:tab w:val="left" w:leader="underscore" w:pos="5578"/>
        </w:tabs>
        <w:spacing w:after="0" w:line="240" w:lineRule="auto"/>
        <w:ind w:right="-82" w:firstLine="72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7B0412" w:rsidRPr="007B0412" w:rsidRDefault="007B0412" w:rsidP="007B0412">
      <w:pPr>
        <w:shd w:val="clear" w:color="auto" w:fill="FFFFFF"/>
        <w:tabs>
          <w:tab w:val="left" w:leader="underscore" w:pos="1008"/>
          <w:tab w:val="left" w:leader="underscore" w:pos="2074"/>
          <w:tab w:val="left" w:leader="underscore" w:pos="2515"/>
          <w:tab w:val="left" w:leader="underscore" w:pos="3466"/>
          <w:tab w:val="left" w:leader="underscore" w:pos="5054"/>
          <w:tab w:val="left" w:leader="underscore" w:pos="5578"/>
        </w:tabs>
        <w:spacing w:after="0" w:line="240" w:lineRule="auto"/>
        <w:ind w:right="-82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Организация образования                                          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                                </w:t>
      </w:r>
      <w:r w:rsidRPr="007B0412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Родители</w:t>
      </w:r>
    </w:p>
    <w:p w:rsidR="00E80C33" w:rsidRDefault="00E80C33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>Директор _____________________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 </w:t>
      </w:r>
      <w:r w:rsidRPr="007B0412">
        <w:rPr>
          <w:rFonts w:ascii="Times New Roman" w:hAnsi="Times New Roman" w:cs="Times New Roman"/>
          <w:sz w:val="24"/>
          <w:szCs w:val="24"/>
        </w:rPr>
        <w:t>Фамилия ___________________</w:t>
      </w:r>
      <w:r w:rsidR="00E80C33">
        <w:rPr>
          <w:rFonts w:ascii="Times New Roman" w:hAnsi="Times New Roman" w:cs="Times New Roman"/>
          <w:sz w:val="24"/>
          <w:szCs w:val="24"/>
        </w:rPr>
        <w:t xml:space="preserve">___  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>________________________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B0412">
        <w:rPr>
          <w:rFonts w:ascii="Times New Roman" w:hAnsi="Times New Roman" w:cs="Times New Roman"/>
          <w:sz w:val="24"/>
          <w:szCs w:val="24"/>
        </w:rPr>
        <w:t>Имя         ___________________</w:t>
      </w:r>
      <w:r w:rsidR="00E80C33">
        <w:rPr>
          <w:rFonts w:ascii="Times New Roman" w:hAnsi="Times New Roman" w:cs="Times New Roman"/>
          <w:sz w:val="24"/>
          <w:szCs w:val="24"/>
        </w:rPr>
        <w:t>________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 xml:space="preserve">Телефон ______________________ 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 </w:t>
      </w:r>
      <w:r w:rsidRPr="007B0412">
        <w:rPr>
          <w:rFonts w:ascii="Times New Roman" w:hAnsi="Times New Roman" w:cs="Times New Roman"/>
          <w:sz w:val="24"/>
          <w:szCs w:val="24"/>
        </w:rPr>
        <w:t>Отчество 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 </w:t>
      </w:r>
      <w:r w:rsidRPr="007B0412">
        <w:rPr>
          <w:rFonts w:ascii="Times New Roman" w:hAnsi="Times New Roman" w:cs="Times New Roman"/>
          <w:sz w:val="24"/>
          <w:szCs w:val="24"/>
        </w:rPr>
        <w:t>Домашний адрес.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B041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right="-207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____________________ /________________/</w:t>
      </w:r>
      <w:r w:rsidRPr="007B0412">
        <w:rPr>
          <w:rFonts w:ascii="Times New Roman" w:hAnsi="Times New Roman" w:cs="Times New Roman"/>
          <w:sz w:val="24"/>
          <w:szCs w:val="24"/>
        </w:rPr>
        <w:t xml:space="preserve"> </w:t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Pr="007B0412">
        <w:rPr>
          <w:rFonts w:ascii="Times New Roman" w:hAnsi="Times New Roman" w:cs="Times New Roman"/>
          <w:sz w:val="24"/>
          <w:szCs w:val="24"/>
        </w:rPr>
        <w:tab/>
      </w:r>
      <w:r w:rsidR="00E80C33">
        <w:rPr>
          <w:rFonts w:ascii="Times New Roman" w:hAnsi="Times New Roman" w:cs="Times New Roman"/>
          <w:sz w:val="24"/>
          <w:szCs w:val="24"/>
        </w:rPr>
        <w:t xml:space="preserve"> </w:t>
      </w:r>
      <w:r w:rsidRPr="007B0412">
        <w:rPr>
          <w:rFonts w:ascii="Times New Roman" w:hAnsi="Times New Roman" w:cs="Times New Roman"/>
          <w:sz w:val="24"/>
          <w:szCs w:val="24"/>
        </w:rPr>
        <w:t>Паспорт 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041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right="-70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>(подпись)</w:t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  <w:t>(ФИО)</w:t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  <w:t>Тел. ___________________________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left="4820" w:right="-2070" w:firstLine="844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__</w:t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>/________________/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right="-2070"/>
        <w:jc w:val="both"/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</w:pP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>(подпись)</w:t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</w:r>
      <w:r w:rsidRPr="007B0412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ab/>
        <w:t>(ФИО)</w:t>
      </w:r>
    </w:p>
    <w:p w:rsidR="007B0412" w:rsidRPr="007B0412" w:rsidRDefault="007B0412" w:rsidP="007B0412">
      <w:pPr>
        <w:shd w:val="clear" w:color="auto" w:fill="FFFFFF"/>
        <w:spacing w:after="0" w:line="240" w:lineRule="auto"/>
        <w:ind w:right="-2070"/>
        <w:jc w:val="both"/>
        <w:rPr>
          <w:rFonts w:ascii="Times New Roman" w:hAnsi="Times New Roman" w:cs="Times New Roman"/>
          <w:sz w:val="24"/>
          <w:szCs w:val="24"/>
        </w:rPr>
      </w:pPr>
    </w:p>
    <w:p w:rsidR="007B0412" w:rsidRPr="003E68C2" w:rsidRDefault="007B0412" w:rsidP="007B0412">
      <w:pPr>
        <w:ind w:right="-2070"/>
        <w:jc w:val="both"/>
        <w:rPr>
          <w:sz w:val="28"/>
          <w:szCs w:val="28"/>
        </w:rPr>
      </w:pPr>
    </w:p>
    <w:p w:rsidR="005168DA" w:rsidRDefault="005168DA"/>
    <w:sectPr w:rsidR="005168DA" w:rsidSect="00E80C33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0412"/>
    <w:rsid w:val="000477D9"/>
    <w:rsid w:val="000A0BBC"/>
    <w:rsid w:val="0030019C"/>
    <w:rsid w:val="00360D5A"/>
    <w:rsid w:val="003769B5"/>
    <w:rsid w:val="00392D58"/>
    <w:rsid w:val="00395FB7"/>
    <w:rsid w:val="003D1FD9"/>
    <w:rsid w:val="004B6234"/>
    <w:rsid w:val="004F0315"/>
    <w:rsid w:val="00504EC8"/>
    <w:rsid w:val="005168DA"/>
    <w:rsid w:val="005523D9"/>
    <w:rsid w:val="00685AF3"/>
    <w:rsid w:val="006A15E4"/>
    <w:rsid w:val="006A382C"/>
    <w:rsid w:val="007A1F24"/>
    <w:rsid w:val="007B0412"/>
    <w:rsid w:val="008670F8"/>
    <w:rsid w:val="008747A1"/>
    <w:rsid w:val="008C4DB8"/>
    <w:rsid w:val="008E0471"/>
    <w:rsid w:val="00982F42"/>
    <w:rsid w:val="00983B28"/>
    <w:rsid w:val="00A6473D"/>
    <w:rsid w:val="00BE2DD3"/>
    <w:rsid w:val="00C539F2"/>
    <w:rsid w:val="00C878D8"/>
    <w:rsid w:val="00D74BA3"/>
    <w:rsid w:val="00E403D7"/>
    <w:rsid w:val="00E80C33"/>
    <w:rsid w:val="00EA7F13"/>
    <w:rsid w:val="00FA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2024-08-30T08:41:00Z</cp:lastPrinted>
  <dcterms:created xsi:type="dcterms:W3CDTF">2018-10-09T07:32:00Z</dcterms:created>
  <dcterms:modified xsi:type="dcterms:W3CDTF">2024-10-24T13:37:00Z</dcterms:modified>
</cp:coreProperties>
</file>